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Start w:id="1" w:name="_GoBack"/>
      <w:bookmarkEnd w:id="0"/>
      <w:bookmarkEnd w:id="1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795E00" w:rsidRPr="00815665" w:rsidRDefault="00CB6AFC" w:rsidP="007B7870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Главного государственного налогового инспектора отдела </w:t>
            </w:r>
            <w:r w:rsidR="007B7870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>выездных налоговых проверок</w:t>
            </w:r>
            <w:r w:rsidR="00DA4EEB"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№ 2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91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15665">
        <w:rPr>
          <w:rFonts w:ascii="Times New Roman" w:hAnsi="Times New Roman"/>
          <w:lang w:eastAsia="ru-RU"/>
        </w:rPr>
        <w:t xml:space="preserve">соответственно </w:t>
      </w:r>
      <w:r w:rsidRPr="00815665">
        <w:rPr>
          <w:rFonts w:ascii="Times New Roman" w:hAnsi="Times New Roman"/>
          <w:lang w:eastAsia="ru-RU"/>
        </w:rPr>
        <w:t>– гражданская служба</w:t>
      </w:r>
      <w:r w:rsidR="00AD2BF7" w:rsidRPr="00815665">
        <w:rPr>
          <w:rFonts w:ascii="Times New Roman" w:hAnsi="Times New Roman"/>
          <w:lang w:eastAsia="ru-RU"/>
        </w:rPr>
        <w:t>, должность</w:t>
      </w:r>
      <w:r w:rsidRPr="00815665">
        <w:rPr>
          <w:rFonts w:ascii="Times New Roman" w:hAnsi="Times New Roman"/>
          <w:lang w:eastAsia="ru-RU"/>
        </w:rPr>
        <w:t xml:space="preserve">) </w:t>
      </w:r>
      <w:r w:rsidR="001B0D3A" w:rsidRPr="00815665">
        <w:rPr>
          <w:rFonts w:ascii="Times New Roman" w:hAnsi="Times New Roman"/>
          <w:lang w:eastAsia="ru-RU"/>
        </w:rPr>
        <w:t xml:space="preserve">главного государственного налогового инспектора отдела </w:t>
      </w:r>
      <w:r w:rsidR="007B7870" w:rsidRPr="00815665">
        <w:rPr>
          <w:rFonts w:ascii="Times New Roman" w:hAnsi="Times New Roman"/>
          <w:lang w:eastAsia="ru-RU"/>
        </w:rPr>
        <w:t>выездных налоговых проверок</w:t>
      </w:r>
      <w:r w:rsidR="001B0D3A" w:rsidRPr="00815665">
        <w:rPr>
          <w:rFonts w:ascii="Times New Roman" w:hAnsi="Times New Roman"/>
          <w:lang w:eastAsia="ru-RU"/>
        </w:rPr>
        <w:t xml:space="preserve"> № 2 </w:t>
      </w:r>
      <w:r w:rsidR="00591AC0" w:rsidRPr="00815665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 xml:space="preserve"> </w:t>
      </w:r>
      <w:r w:rsidR="00843E33" w:rsidRPr="00815665">
        <w:rPr>
          <w:rFonts w:ascii="Times New Roman" w:hAnsi="Times New Roman"/>
          <w:lang w:eastAsia="ru-RU"/>
        </w:rPr>
        <w:t xml:space="preserve">(далее – </w:t>
      </w:r>
      <w:r w:rsidR="001B0D3A" w:rsidRPr="00815665">
        <w:rPr>
          <w:rFonts w:ascii="Times New Roman" w:hAnsi="Times New Roman"/>
          <w:lang w:eastAsia="ru-RU"/>
        </w:rPr>
        <w:t>главный государственный налоговый инспектор отдела</w:t>
      </w:r>
      <w:r w:rsidR="009B76BF" w:rsidRPr="00815665">
        <w:rPr>
          <w:rFonts w:ascii="Times New Roman" w:hAnsi="Times New Roman"/>
          <w:lang w:eastAsia="ru-RU"/>
        </w:rPr>
        <w:t xml:space="preserve">) </w:t>
      </w:r>
      <w:r w:rsidRPr="00815665">
        <w:rPr>
          <w:rFonts w:ascii="Times New Roman" w:hAnsi="Times New Roman"/>
          <w:lang w:eastAsia="ru-RU"/>
        </w:rPr>
        <w:t xml:space="preserve">относится к </w:t>
      </w:r>
      <w:r w:rsidR="001B0D3A" w:rsidRPr="00815665">
        <w:rPr>
          <w:rFonts w:ascii="Times New Roman" w:hAnsi="Times New Roman"/>
          <w:lang w:eastAsia="ru-RU"/>
        </w:rPr>
        <w:t>ведущей</w:t>
      </w:r>
      <w:r w:rsidRPr="00815665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15665">
        <w:rPr>
          <w:rFonts w:ascii="Times New Roman" w:hAnsi="Times New Roman"/>
          <w:lang w:eastAsia="ru-RU"/>
        </w:rPr>
        <w:t>специалисты</w:t>
      </w:r>
      <w:r w:rsidRPr="00815665">
        <w:rPr>
          <w:rFonts w:ascii="Times New Roman" w:hAnsi="Times New Roman"/>
          <w:lang w:eastAsia="ru-RU"/>
        </w:rPr>
        <w:t>».</w:t>
      </w:r>
    </w:p>
    <w:p w:rsidR="0002703D" w:rsidRPr="00815665" w:rsidRDefault="0002703D" w:rsidP="009806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AD2BF7" w:rsidRPr="00815665">
        <w:rPr>
          <w:rFonts w:ascii="Times New Roman" w:hAnsi="Times New Roman"/>
          <w:lang w:eastAsia="ru-RU"/>
        </w:rPr>
        <w:t xml:space="preserve">– </w:t>
      </w:r>
      <w:r w:rsidRPr="00815665">
        <w:rPr>
          <w:rFonts w:ascii="Times New Roman" w:hAnsi="Times New Roman"/>
          <w:lang w:eastAsia="ru-RU"/>
        </w:rPr>
        <w:t>11-</w:t>
      </w:r>
      <w:r w:rsidR="001B0D3A" w:rsidRPr="00815665">
        <w:rPr>
          <w:rFonts w:ascii="Times New Roman" w:hAnsi="Times New Roman"/>
          <w:lang w:eastAsia="ru-RU"/>
        </w:rPr>
        <w:t>3</w:t>
      </w:r>
      <w:r w:rsidRPr="00815665">
        <w:rPr>
          <w:rFonts w:ascii="Times New Roman" w:hAnsi="Times New Roman"/>
          <w:lang w:eastAsia="ru-RU"/>
        </w:rPr>
        <w:t>-</w:t>
      </w:r>
      <w:r w:rsidR="001B0D3A" w:rsidRPr="00815665">
        <w:rPr>
          <w:rFonts w:ascii="Times New Roman" w:hAnsi="Times New Roman"/>
          <w:lang w:eastAsia="ru-RU"/>
        </w:rPr>
        <w:t>3</w:t>
      </w:r>
      <w:r w:rsidRPr="00815665">
        <w:rPr>
          <w:rFonts w:ascii="Times New Roman" w:hAnsi="Times New Roman"/>
          <w:lang w:eastAsia="ru-RU"/>
        </w:rPr>
        <w:t>-</w:t>
      </w:r>
      <w:r w:rsidR="001B0D3A" w:rsidRPr="00815665">
        <w:rPr>
          <w:rFonts w:ascii="Times New Roman" w:hAnsi="Times New Roman"/>
          <w:lang w:eastAsia="ru-RU"/>
        </w:rPr>
        <w:t>069</w:t>
      </w:r>
      <w:r w:rsidRPr="00815665">
        <w:rPr>
          <w:rFonts w:ascii="Times New Roman" w:hAnsi="Times New Roman"/>
          <w:lang w:eastAsia="ru-RU"/>
        </w:rPr>
        <w:t>.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Pr="00815665">
        <w:rPr>
          <w:rFonts w:ascii="Times New Roman" w:hAnsi="Times New Roman"/>
        </w:rPr>
        <w:t xml:space="preserve"> </w:t>
      </w:r>
      <w:r w:rsidR="00D81CA3" w:rsidRPr="00815665">
        <w:rPr>
          <w:rFonts w:ascii="Times New Roman" w:hAnsi="Times New Roman"/>
        </w:rPr>
        <w:t>регулирование налоговой деятельности. Регулирование финансовой деятельности и финансовых рынков.</w:t>
      </w:r>
    </w:p>
    <w:p w:rsidR="00D81CA3" w:rsidRPr="00815665" w:rsidRDefault="0002703D" w:rsidP="00D81CA3">
      <w:pPr>
        <w:pStyle w:val="ConsPlusNormal"/>
        <w:ind w:firstLine="54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2" w:name="_Toc476580749"/>
      <w:bookmarkStart w:id="3" w:name="_Toc476615825"/>
      <w:bookmarkStart w:id="4" w:name="_Toc476838013"/>
      <w:bookmarkStart w:id="5" w:name="_Toc477191911"/>
      <w:bookmarkStart w:id="6" w:name="_Toc477194379"/>
      <w:bookmarkStart w:id="7" w:name="_Toc477362082"/>
      <w:bookmarkStart w:id="8" w:name="_Toc477362615"/>
      <w:bookmarkStart w:id="9" w:name="_Toc477431933"/>
      <w:bookmarkStart w:id="10" w:name="_Toc477434943"/>
      <w:bookmarkStart w:id="11" w:name="_Toc477447831"/>
      <w:bookmarkStart w:id="12" w:name="_Toc477819797"/>
      <w:bookmarkStart w:id="13" w:name="_Toc477865878"/>
      <w:bookmarkStart w:id="14" w:name="_Toc477886403"/>
      <w:bookmarkStart w:id="15" w:name="_Toc477953437"/>
      <w:bookmarkStart w:id="16" w:name="_Toc478032984"/>
      <w:bookmarkStart w:id="17" w:name="_Toc478038856"/>
      <w:bookmarkStart w:id="18" w:name="_Toc478047345"/>
      <w:bookmarkStart w:id="19" w:name="_Toc478120213"/>
      <w:bookmarkStart w:id="20" w:name="_Toc478120807"/>
      <w:bookmarkStart w:id="21" w:name="_Toc478124883"/>
      <w:bookmarkStart w:id="22" w:name="_Toc478125825"/>
      <w:bookmarkStart w:id="23" w:name="_Toc478417328"/>
      <w:bookmarkStart w:id="24" w:name="_Toc478907062"/>
      <w:bookmarkStart w:id="25" w:name="_Toc515022868"/>
      <w:r w:rsidR="00D81CA3" w:rsidRPr="00815665">
        <w:rPr>
          <w:rFonts w:ascii="Times New Roman" w:hAnsi="Times New Roman"/>
        </w:rPr>
        <w:t>осуществление налогового контроля. Регулирование валютной сферы.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02703D" w:rsidRPr="00815665" w:rsidRDefault="0002703D" w:rsidP="00980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FF6916" w:rsidRPr="00815665">
        <w:rPr>
          <w:rFonts w:ascii="Times New Roman" w:hAnsi="Times New Roman"/>
          <w:lang w:eastAsia="ru-RU"/>
        </w:rPr>
        <w:t>главного 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Pr="00815665">
        <w:rPr>
          <w:rFonts w:ascii="Times New Roman" w:hAnsi="Times New Roman"/>
          <w:lang w:eastAsia="ru-RU"/>
        </w:rPr>
        <w:t xml:space="preserve">. </w:t>
      </w:r>
    </w:p>
    <w:p w:rsidR="009A450D" w:rsidRPr="00815665" w:rsidRDefault="0002703D" w:rsidP="009A450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 xml:space="preserve">5. </w:t>
      </w:r>
      <w:r w:rsidR="00FF6916" w:rsidRPr="00815665">
        <w:rPr>
          <w:rFonts w:ascii="Times New Roman" w:hAnsi="Times New Roman"/>
          <w:lang w:eastAsia="ru-RU"/>
        </w:rPr>
        <w:t>Главный государственный налоговый инспектор отдела</w:t>
      </w:r>
      <w:r w:rsidR="00FF6916" w:rsidRPr="00815665">
        <w:rPr>
          <w:rFonts w:ascii="Times New Roman" w:hAnsi="Times New Roman"/>
        </w:rPr>
        <w:t xml:space="preserve"> </w:t>
      </w:r>
      <w:r w:rsidR="009A450D" w:rsidRPr="00815665">
        <w:rPr>
          <w:rFonts w:ascii="Times New Roman" w:hAnsi="Times New Roman"/>
        </w:rPr>
        <w:t xml:space="preserve">непосредственно подчиняется начальнику отдела </w:t>
      </w:r>
      <w:r w:rsidR="00D81CA3" w:rsidRPr="00815665">
        <w:rPr>
          <w:rFonts w:ascii="Times New Roman" w:hAnsi="Times New Roman"/>
          <w:lang w:eastAsia="ru-RU"/>
        </w:rPr>
        <w:t>выездных налоговых проверок</w:t>
      </w:r>
      <w:r w:rsidR="00AD2BF7" w:rsidRPr="00815665">
        <w:rPr>
          <w:rFonts w:ascii="Times New Roman" w:hAnsi="Times New Roman"/>
          <w:lang w:eastAsia="ru-RU"/>
        </w:rPr>
        <w:t xml:space="preserve"> №</w:t>
      </w:r>
      <w:r w:rsidR="00FF6916" w:rsidRPr="00815665">
        <w:rPr>
          <w:rFonts w:ascii="Times New Roman" w:hAnsi="Times New Roman"/>
          <w:lang w:eastAsia="ru-RU"/>
        </w:rPr>
        <w:t xml:space="preserve"> 2</w:t>
      </w:r>
      <w:r w:rsidR="00AD2BF7" w:rsidRPr="00815665">
        <w:rPr>
          <w:rFonts w:ascii="Times New Roman" w:hAnsi="Times New Roman"/>
          <w:lang w:eastAsia="ru-RU"/>
        </w:rPr>
        <w:t xml:space="preserve"> Управления </w:t>
      </w:r>
      <w:r w:rsidR="009A450D" w:rsidRPr="00815665">
        <w:rPr>
          <w:rFonts w:ascii="Times New Roman" w:hAnsi="Times New Roman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4F7848" w:rsidRPr="00815665">
        <w:rPr>
          <w:rFonts w:ascii="Times New Roman" w:hAnsi="Times New Roman"/>
          <w:lang w:eastAsia="ru-RU"/>
        </w:rPr>
        <w:t xml:space="preserve">главного 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</w:t>
      </w:r>
      <w:proofErr w:type="gramStart"/>
      <w:r w:rsidR="0002703D" w:rsidRPr="00815665">
        <w:rPr>
          <w:rFonts w:ascii="Times New Roman" w:hAnsi="Times New Roman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</w:t>
      </w:r>
      <w:proofErr w:type="gramEnd"/>
      <w:r w:rsidR="0002703D" w:rsidRPr="00815665">
        <w:rPr>
          <w:rFonts w:ascii="Times New Roman" w:hAnsi="Times New Roman"/>
          <w:lang w:eastAsia="ru-RU"/>
        </w:rPr>
        <w:t xml:space="preserve">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Налоговый </w:t>
      </w:r>
      <w:hyperlink r:id="rId9" w:history="1">
        <w:r w:rsidRPr="00D81CA3">
          <w:rPr>
            <w:rFonts w:ascii="Times New Roman" w:eastAsia="Times New Roman" w:hAnsi="Times New Roman"/>
            <w:lang w:eastAsia="ru-RU"/>
          </w:rPr>
          <w:t>кодекс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10" w:history="1">
        <w:r w:rsidR="00D81CA3" w:rsidRPr="00D81CA3">
          <w:rPr>
            <w:rFonts w:ascii="Times New Roman" w:eastAsia="Times New Roman" w:hAnsi="Times New Roman"/>
            <w:lang w:eastAsia="ru-RU"/>
          </w:rPr>
          <w:t>Кодекс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Российской Федерации об административных правонарушениях от 30 декабря 2001 г. N 195-ФЗ;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1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12" w:history="1">
        <w:r w:rsidR="00D81CA3"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3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 от 27 июля 2006 г. N 152-ФЗ "О персональных данных";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     Федеральный </w:t>
      </w:r>
      <w:hyperlink r:id="rId14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 от 6 апреля 2011 г. N 63-ФЗ "Об электронной подписи";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Гражданский </w:t>
      </w:r>
      <w:hyperlink r:id="rId15" w:history="1">
        <w:r w:rsidRPr="00D81CA3">
          <w:rPr>
            <w:rFonts w:ascii="Times New Roman" w:eastAsia="Times New Roman" w:hAnsi="Times New Roman"/>
            <w:lang w:eastAsia="ru-RU"/>
          </w:rPr>
          <w:t>кодекс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Российской Федерации (часть первая) от 30 ноября 1994 г. N 51-ФЗ;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6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7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</w:t>
      </w:r>
      <w:r w:rsidRPr="00D81CA3">
        <w:rPr>
          <w:rFonts w:ascii="Times New Roman" w:eastAsia="Times New Roman" w:hAnsi="Times New Roman"/>
          <w:lang w:eastAsia="ru-RU"/>
        </w:rPr>
        <w:lastRenderedPageBreak/>
        <w:t>органам полномочий по администрированию страховых взносов на</w:t>
      </w:r>
      <w:proofErr w:type="gramEnd"/>
      <w:r w:rsidRPr="00D81CA3">
        <w:rPr>
          <w:rFonts w:ascii="Times New Roman" w:eastAsia="Times New Roman" w:hAnsi="Times New Roman"/>
          <w:lang w:eastAsia="ru-RU"/>
        </w:rPr>
        <w:t xml:space="preserve"> обязательное пенсионное, социальное и медицинское страхование";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8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9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     Федеральный </w:t>
      </w:r>
      <w:hyperlink r:id="rId20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16 июля 1999 г. N 165-ФЗ "Об основах обязательного социального страхования";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1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15 декабря 2001 г. N 167-ФЗ "Об обязательном пенсионном страховании в Российской Федерации";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2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Федеральный </w:t>
      </w:r>
      <w:hyperlink r:id="rId23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29 ноября 2010 г. N 326-ФЗ "Об обязательном медицинском страховании в Российской Федерации";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 Федеральный </w:t>
      </w:r>
      <w:hyperlink r:id="rId24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28 декабря 2013 г. N 400-ФЗ "О страховых пенсиях";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5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8 февраля 1998 г. N 14-ФЗ "Об обществах с ограниченной ответственностью";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6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26 декабря 1995 г. N 208-ФЗ "Об акционерных обществах";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7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10 декабря 2003 г. N 173-ФЗ "О валютном регулировании и валютном контроле";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28" w:history="1">
        <w:r w:rsidRPr="00D81CA3">
          <w:rPr>
            <w:rFonts w:ascii="Times New Roman" w:eastAsia="Times New Roman" w:hAnsi="Times New Roman"/>
            <w:lang w:eastAsia="ru-RU"/>
          </w:rPr>
          <w:t>закон</w:t>
        </w:r>
      </w:hyperlink>
      <w:r w:rsidRPr="00D81CA3">
        <w:rPr>
          <w:rFonts w:ascii="Times New Roman" w:eastAsia="Times New Roman" w:hAnsi="Times New Roman"/>
          <w:lang w:eastAsia="ru-RU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D81CA3">
        <w:rPr>
          <w:rFonts w:ascii="Times New Roman" w:eastAsia="Times New Roman" w:hAnsi="Times New Roman"/>
          <w:lang w:eastAsia="ru-RU"/>
        </w:rPr>
        <w:t>дств пл</w:t>
      </w:r>
      <w:proofErr w:type="gramEnd"/>
      <w:r w:rsidRPr="00D81CA3">
        <w:rPr>
          <w:rFonts w:ascii="Times New Roman" w:eastAsia="Times New Roman" w:hAnsi="Times New Roman"/>
          <w:lang w:eastAsia="ru-RU"/>
        </w:rPr>
        <w:t>атежа";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29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0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1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2" w:history="1">
        <w:proofErr w:type="gramStart"/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Правительством Российской Федерации органам валютного контроля";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3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4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5" w:history="1">
        <w:r w:rsidR="00D81CA3" w:rsidRPr="00D81CA3">
          <w:rPr>
            <w:rFonts w:ascii="Times New Roman" w:eastAsia="Times New Roman" w:hAnsi="Times New Roman"/>
            <w:lang w:eastAsia="ru-RU"/>
          </w:rPr>
          <w:t>постановление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6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от 31 октября 2000 г. N 94н "Об утверждении </w:t>
      </w:r>
      <w:proofErr w:type="gramStart"/>
      <w:r w:rsidR="00D81CA3" w:rsidRPr="00D81CA3">
        <w:rPr>
          <w:rFonts w:ascii="Times New Roman" w:eastAsia="Times New Roman" w:hAnsi="Times New Roman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="00D81CA3" w:rsidRPr="00D81CA3">
        <w:rPr>
          <w:rFonts w:ascii="Times New Roman" w:eastAsia="Times New Roman" w:hAnsi="Times New Roman"/>
          <w:lang w:eastAsia="ru-RU"/>
        </w:rPr>
        <w:t xml:space="preserve"> и инструкции по его применению";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7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8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39" w:history="1">
        <w:proofErr w:type="gramStart"/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0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1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hyperlink r:id="rId42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3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29 октября 2014 г. N ММВ-7-3/558@ "Об утверждении формы налоговой декларации </w:t>
      </w:r>
      <w:r w:rsidR="00D81CA3" w:rsidRPr="00D81CA3">
        <w:rPr>
          <w:rFonts w:ascii="Times New Roman" w:eastAsia="Times New Roman" w:hAnsi="Times New Roman"/>
          <w:lang w:eastAsia="ru-RU"/>
        </w:rPr>
        <w:lastRenderedPageBreak/>
        <w:t>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4" w:history="1">
        <w:proofErr w:type="gramStart"/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D81CA3" w:rsidRPr="00D81CA3">
        <w:rPr>
          <w:rFonts w:ascii="Times New Roman" w:eastAsia="Times New Roman" w:hAnsi="Times New Roman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81CA3" w:rsidRPr="00D81CA3">
        <w:rPr>
          <w:rFonts w:ascii="Times New Roman" w:eastAsia="Times New Roman" w:hAnsi="Times New Roman"/>
          <w:lang w:eastAsia="ru-RU"/>
        </w:rPr>
        <w:t>дела</w:t>
      </w:r>
      <w:proofErr w:type="gramEnd"/>
      <w:r w:rsidR="00D81CA3" w:rsidRPr="00D81CA3">
        <w:rPr>
          <w:rFonts w:ascii="Times New Roman" w:eastAsia="Times New Roman" w:hAnsi="Times New Roman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</w:t>
      </w:r>
    </w:p>
    <w:p w:rsidR="00D81CA3" w:rsidRPr="00D81CA3" w:rsidRDefault="00AC0EC6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hyperlink r:id="rId45" w:history="1">
        <w:r w:rsidR="00D81CA3" w:rsidRPr="00D81CA3">
          <w:rPr>
            <w:rFonts w:ascii="Times New Roman" w:eastAsia="Times New Roman" w:hAnsi="Times New Roman"/>
            <w:lang w:eastAsia="ru-RU"/>
          </w:rPr>
          <w:t>приказ</w:t>
        </w:r>
      </w:hyperlink>
      <w:r w:rsidR="00D81CA3" w:rsidRPr="00D81CA3">
        <w:rPr>
          <w:rFonts w:ascii="Times New Roman" w:eastAsia="Times New Roman" w:hAnsi="Times New Roman"/>
          <w:lang w:eastAsia="ru-RU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Письмо ФНС России от 13.02.2019 № ЕД-5-2/298дсп@ «Рекомендации по вопросам истребования документов (информации)» с учетом дополнений, направленных письмом ФНС России от 31.05.2019 № ЕД-5/1531дсп@.</w:t>
      </w:r>
    </w:p>
    <w:p w:rsidR="0065468A" w:rsidRPr="00815665" w:rsidRDefault="003D5634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D81CA3">
        <w:rPr>
          <w:rFonts w:ascii="Times New Roman" w:eastAsia="Times New Roman" w:hAnsi="Times New Roman"/>
          <w:lang w:eastAsia="ru-RU"/>
        </w:rPr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D81CA3">
        <w:rPr>
          <w:rFonts w:ascii="Times New Roman" w:eastAsia="Times New Roman" w:hAnsi="Times New Roman"/>
          <w:lang w:eastAsia="ru-RU"/>
        </w:rPr>
        <w:t>т.ч</w:t>
      </w:r>
      <w:proofErr w:type="spellEnd"/>
      <w:r w:rsidRPr="00D81CA3">
        <w:rPr>
          <w:rFonts w:ascii="Times New Roman" w:eastAsia="Times New Roman" w:hAnsi="Times New Roman"/>
          <w:lang w:eastAsia="ru-RU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Pr="00D81CA3">
        <w:rPr>
          <w:rFonts w:ascii="Times New Roman" w:eastAsia="Times New Roman" w:hAnsi="Times New Roman"/>
          <w:lang w:eastAsia="ru-RU"/>
        </w:rPr>
        <w:t xml:space="preserve"> порядок и сроки оформления результатов выездной налоговой проверки и вынесения решения по ней; </w:t>
      </w:r>
      <w:r w:rsidRPr="00D81CA3">
        <w:rPr>
          <w:rFonts w:ascii="Times New Roman" w:eastAsia="Times New Roman" w:hAnsi="Times New Roman"/>
          <w:color w:val="000000"/>
          <w:lang w:eastAsia="ru-RU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 xml:space="preserve">понятие, способы и технологии осуществления государственного контроля (надзора), 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 </w:t>
      </w:r>
      <w:proofErr w:type="gramStart"/>
      <w:r w:rsidRPr="00D81CA3">
        <w:rPr>
          <w:rFonts w:ascii="Times New Roman" w:eastAsia="Times New Roman" w:hAnsi="Times New Roman"/>
          <w:lang w:eastAsia="ru-RU"/>
        </w:rPr>
        <w:t>;в</w:t>
      </w:r>
      <w:proofErr w:type="gramEnd"/>
      <w:r w:rsidRPr="00D81CA3">
        <w:rPr>
          <w:rFonts w:ascii="Times New Roman" w:eastAsia="Times New Roman" w:hAnsi="Times New Roman"/>
          <w:lang w:eastAsia="ru-RU"/>
        </w:rPr>
        <w:t>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проверок.</w:t>
      </w:r>
    </w:p>
    <w:p w:rsidR="0002703D" w:rsidRPr="00815665" w:rsidRDefault="00DE485F" w:rsidP="00541908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3B0BFE" w:rsidRPr="00815665" w:rsidRDefault="003B0BFE" w:rsidP="003B0BFE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 w:rsidRPr="00815665">
        <w:rPr>
          <w:rFonts w:ascii="Times New Roman" w:eastAsia="Times New Roman" w:hAnsi="Times New Roman"/>
          <w:lang w:eastAsia="ru-RU"/>
        </w:rPr>
        <w:t>обеспечения выполнения поставленных руководством задач, умения мыслить системно (стратегически), эффективного планирования и рационального использования служебного времени для достижения результата в служебной деятельности,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815665">
        <w:rPr>
          <w:rFonts w:ascii="Times New Roman" w:eastAsia="Times New Roman" w:hAnsi="Times New Roman"/>
          <w:lang w:eastAsia="ru-RU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 Коммуникативные умения, умение управлять изменениями.       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1CA3">
        <w:rPr>
          <w:rFonts w:ascii="Times New Roman" w:eastAsia="Times New Roman" w:hAnsi="Times New Roman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проведение проверочных мероприятий и производства по делам об административных правонарушениях.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D81CA3" w:rsidRPr="00D81CA3" w:rsidRDefault="00D81CA3" w:rsidP="00D81CA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D81CA3">
        <w:rPr>
          <w:rFonts w:ascii="Times New Roman" w:eastAsia="Times New Roman" w:hAnsi="Times New Roman"/>
          <w:lang w:eastAsia="ru-RU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выездных проверок, контрольных закупок; осуществление контроля исполнения предписаний и решений контрольно-</w:t>
      </w:r>
      <w:r w:rsidRPr="00D81CA3">
        <w:rPr>
          <w:rFonts w:ascii="Times New Roman" w:eastAsia="Times New Roman" w:hAnsi="Times New Roman"/>
          <w:lang w:eastAsia="ru-RU"/>
        </w:rPr>
        <w:lastRenderedPageBreak/>
        <w:t>надзорных органов.</w:t>
      </w:r>
      <w:proofErr w:type="gramEnd"/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6" w:name="102832"/>
      <w:bookmarkEnd w:id="26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7" w:name="102833"/>
      <w:bookmarkEnd w:id="27"/>
      <w:r w:rsidR="003F49DF" w:rsidRPr="00815665">
        <w:rPr>
          <w:rFonts w:ascii="Times New Roman" w:hAnsi="Times New Roman"/>
        </w:rPr>
        <w:t xml:space="preserve">Основные обязанности </w:t>
      </w:r>
      <w:r w:rsidR="00230181" w:rsidRPr="00815665">
        <w:rPr>
          <w:rFonts w:ascii="Times New Roman" w:hAnsi="Times New Roman"/>
          <w:lang w:eastAsia="ru-RU"/>
        </w:rPr>
        <w:t>главного 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r w:rsidR="003D3C6B" w:rsidRPr="00815665">
        <w:rPr>
          <w:rFonts w:ascii="Times New Roman" w:hAnsi="Times New Roman"/>
          <w:lang w:eastAsia="ru-RU"/>
        </w:rPr>
        <w:t>выездных налоговых проверок № 2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230181" w:rsidRPr="00815665">
        <w:rPr>
          <w:rFonts w:ascii="Times New Roman" w:hAnsi="Times New Roman"/>
          <w:lang w:eastAsia="ru-RU"/>
        </w:rPr>
        <w:t xml:space="preserve">главный 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осуществлять налоговый контроль налогоплательщиков – юридических лиц,   состоящих на учете в Управлении в пределах своей компетенции посредством выездных налоговых проверок, проверки данных учета и отчетности, осмот</w:t>
      </w:r>
      <w:r w:rsidRPr="003D3C6B">
        <w:rPr>
          <w:rFonts w:ascii="Times New Roman" w:eastAsia="Times New Roman" w:hAnsi="Times New Roman"/>
          <w:lang w:eastAsia="ru-RU"/>
        </w:rPr>
        <w:softHyphen/>
        <w:t>ра помещений и территорий, используемых для извлечения дохода (прибыли), выемки документов и допроса свидетелей, а также в других формах, предусмотренных Налоговым Кодексом РФ;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осуществлять </w:t>
      </w:r>
      <w:proofErr w:type="gramStart"/>
      <w:r w:rsidRPr="003D3C6B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3D3C6B">
        <w:rPr>
          <w:rFonts w:ascii="Times New Roman" w:eastAsia="Times New Roman" w:hAnsi="Times New Roman"/>
          <w:lang w:eastAsia="ru-RU"/>
        </w:rPr>
        <w:t xml:space="preserve"> соблюдением валютного законодательства;         осуществлять реализацию материалов проверок; 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2"/>
          <w:lang w:eastAsia="ru-RU"/>
        </w:rPr>
        <w:t>п</w:t>
      </w:r>
      <w:r w:rsidRPr="003D3C6B">
        <w:rPr>
          <w:rFonts w:ascii="Times New Roman" w:eastAsia="Times New Roman" w:hAnsi="Times New Roman"/>
          <w:snapToGrid w:val="0"/>
          <w:color w:val="000000"/>
          <w:lang w:eastAsia="ru-RU"/>
        </w:rPr>
        <w:t>редставлять Управление в судебных рассмотрениях по вопросам, относящимся к деятельности отдела;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>взаимодействовать с правоохранительными органами и другими контролирующими органами по предмету деятельности отдела;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 xml:space="preserve">анализировать схемы уклонения от налогообложения, в </w:t>
      </w:r>
      <w:proofErr w:type="spellStart"/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>т.ч</w:t>
      </w:r>
      <w:proofErr w:type="spellEnd"/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>. крупнейших и основных налогоплательщиков;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lang w:eastAsia="ru-RU"/>
        </w:rPr>
      </w:pPr>
      <w:r w:rsidRPr="003D3C6B">
        <w:rPr>
          <w:rFonts w:ascii="Times New Roman" w:eastAsia="Times New Roman" w:hAnsi="Times New Roman"/>
          <w:color w:val="000000"/>
          <w:spacing w:val="-8"/>
          <w:lang w:eastAsia="ru-RU"/>
        </w:rPr>
        <w:t>проводить контрольно-аналитическую работу с налогоплательщиками;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вести разъяснительную работу по применению законодательства о нало</w:t>
      </w:r>
      <w:r w:rsidRPr="003D3C6B">
        <w:rPr>
          <w:rFonts w:ascii="Times New Roman" w:eastAsia="Times New Roman" w:hAnsi="Times New Roman"/>
          <w:lang w:eastAsia="ru-RU"/>
        </w:rPr>
        <w:softHyphen/>
        <w:t>гах и сборах, а также о принятых в соответствии с ним нормативных правовых актах, ин</w:t>
      </w:r>
      <w:r w:rsidRPr="003D3C6B">
        <w:rPr>
          <w:rFonts w:ascii="Times New Roman" w:eastAsia="Times New Roman" w:hAnsi="Times New Roman"/>
          <w:lang w:eastAsia="ru-RU"/>
        </w:rPr>
        <w:softHyphen/>
        <w:t>формировать налогоплательщиков о действующих налогах и сборах, давать разъяснения о по</w:t>
      </w:r>
      <w:r w:rsidRPr="003D3C6B">
        <w:rPr>
          <w:rFonts w:ascii="Times New Roman" w:eastAsia="Times New Roman" w:hAnsi="Times New Roman"/>
          <w:lang w:eastAsia="ru-RU"/>
        </w:rPr>
        <w:softHyphen/>
        <w:t>рядке исчисления и уплаты налогов и сборов;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формировать информационные ресурсы «Выездные налоговые проверки», «Истребование документов (информаций) », «Мероприятия валютного контроля» и др.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подготавливать   ответы   на   письменные   запросы, жалобы </w:t>
      </w:r>
      <w:r w:rsidRPr="003D3C6B">
        <w:rPr>
          <w:rFonts w:ascii="Times New Roman" w:eastAsia="Times New Roman" w:hAnsi="Times New Roman"/>
          <w:lang w:eastAsia="ru-RU"/>
        </w:rPr>
        <w:br/>
        <w:t>налогоплательщиков по вопросам, входящим в компетенцию Отдела.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spacing w:val="2"/>
          <w:lang w:eastAsia="ru-RU"/>
        </w:rPr>
        <w:t>формировать установленную  отчетность  по  контрольной работе отдела</w:t>
      </w:r>
      <w:r w:rsidRPr="003D3C6B">
        <w:rPr>
          <w:rFonts w:ascii="Times New Roman" w:eastAsia="Times New Roman" w:hAnsi="Times New Roman"/>
          <w:lang w:eastAsia="ru-RU"/>
        </w:rPr>
        <w:t xml:space="preserve"> по утвержденным формам статистической налоговой отчетности, относящимся к предмету деятельности Отдела, и направление ее  в соответствии с установленным порядком;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color w:val="000000"/>
          <w:lang w:eastAsia="ru-RU"/>
        </w:rPr>
        <w:t xml:space="preserve">подготавливать   информационные   материалы   для   </w:t>
      </w:r>
      <w:proofErr w:type="spellStart"/>
      <w:r w:rsidRPr="003D3C6B">
        <w:rPr>
          <w:rFonts w:ascii="Times New Roman" w:eastAsia="Times New Roman" w:hAnsi="Times New Roman"/>
          <w:color w:val="000000"/>
          <w:lang w:eastAsia="ru-RU"/>
        </w:rPr>
        <w:t>руководства</w:t>
      </w:r>
      <w:r w:rsidRPr="003D3C6B">
        <w:rPr>
          <w:rFonts w:ascii="Times New Roman" w:eastAsia="Times New Roman" w:hAnsi="Times New Roman"/>
          <w:color w:val="000000"/>
          <w:spacing w:val="1"/>
          <w:lang w:eastAsia="ru-RU"/>
        </w:rPr>
        <w:t>Управления</w:t>
      </w:r>
      <w:proofErr w:type="spellEnd"/>
      <w:r w:rsidRPr="003D3C6B">
        <w:rPr>
          <w:rFonts w:ascii="Times New Roman" w:eastAsia="Times New Roman" w:hAnsi="Times New Roman"/>
          <w:color w:val="000000"/>
          <w:spacing w:val="1"/>
          <w:lang w:eastAsia="ru-RU"/>
        </w:rPr>
        <w:t>, начальника отдела, по вопросам относящимся к компетенции Отдела</w:t>
      </w:r>
      <w:proofErr w:type="gramStart"/>
      <w:r w:rsidRPr="003D3C6B">
        <w:rPr>
          <w:rFonts w:ascii="Times New Roman" w:eastAsia="Times New Roman" w:hAnsi="Times New Roman"/>
          <w:color w:val="000000"/>
          <w:spacing w:val="1"/>
          <w:lang w:eastAsia="ru-RU"/>
        </w:rPr>
        <w:t>.</w:t>
      </w:r>
      <w:proofErr w:type="gramEnd"/>
      <w:r w:rsidRPr="003D3C6B">
        <w:rPr>
          <w:rFonts w:ascii="Times New Roman" w:eastAsia="Times New Roman" w:hAnsi="Times New Roman"/>
          <w:color w:val="000000"/>
          <w:lang w:eastAsia="ru-RU"/>
        </w:rPr>
        <w:tab/>
      </w:r>
      <w:r w:rsidRPr="003D3C6B">
        <w:rPr>
          <w:rFonts w:ascii="Times New Roman" w:eastAsia="Times New Roman" w:hAnsi="Times New Roman"/>
          <w:lang w:eastAsia="ru-RU"/>
        </w:rPr>
        <w:t xml:space="preserve">- </w:t>
      </w:r>
      <w:proofErr w:type="gramStart"/>
      <w:r w:rsidRPr="003D3C6B">
        <w:rPr>
          <w:rFonts w:ascii="Times New Roman" w:eastAsia="Times New Roman" w:hAnsi="Times New Roman"/>
          <w:lang w:eastAsia="ru-RU"/>
        </w:rPr>
        <w:t>о</w:t>
      </w:r>
      <w:proofErr w:type="gramEnd"/>
      <w:r w:rsidRPr="003D3C6B">
        <w:rPr>
          <w:rFonts w:ascii="Times New Roman" w:eastAsia="Times New Roman" w:hAnsi="Times New Roman"/>
          <w:lang w:eastAsia="ru-RU"/>
        </w:rPr>
        <w:t>существлять делопроизводство в соответствии с утвержденной номенклатурой дел и обеспечивать сохранность документов;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соблюдать налоговую тайну;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контролировать использование в работе документов с грифом «ДСП»;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осуществлять наставничество в соответствии с Положением;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3D3C6B">
        <w:rPr>
          <w:rFonts w:ascii="Times New Roman" w:eastAsia="Times New Roman" w:hAnsi="Times New Roman"/>
          <w:bCs/>
          <w:lang w:eastAsia="ru-RU"/>
        </w:rPr>
        <w:t>выполнять требования информационной безопасности (ИБ);</w:t>
      </w:r>
    </w:p>
    <w:p w:rsidR="003D3C6B" w:rsidRPr="003D3C6B" w:rsidRDefault="003D3C6B" w:rsidP="003D3C6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обеспечивать в пределах своей компетенции защиту сведений, составляющих государственную, налоговую и иную охраняемую законом тайну, персональных данных; </w:t>
      </w:r>
    </w:p>
    <w:p w:rsidR="003D3C6B" w:rsidRPr="003D3C6B" w:rsidRDefault="003D3C6B" w:rsidP="003D3C6B">
      <w:pPr>
        <w:tabs>
          <w:tab w:val="left" w:pos="10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 xml:space="preserve">выполнять иные задания, приказы, распоряжения и </w:t>
      </w:r>
      <w:proofErr w:type="gramStart"/>
      <w:r w:rsidRPr="003D3C6B">
        <w:rPr>
          <w:rFonts w:ascii="Times New Roman" w:eastAsia="Times New Roman" w:hAnsi="Times New Roman"/>
          <w:lang w:eastAsia="ru-RU"/>
        </w:rPr>
        <w:t>указания</w:t>
      </w:r>
      <w:proofErr w:type="gramEnd"/>
      <w:r w:rsidRPr="003D3C6B">
        <w:rPr>
          <w:rFonts w:ascii="Times New Roman" w:eastAsia="Times New Roman" w:hAnsi="Times New Roman"/>
          <w:lang w:eastAsia="ru-RU"/>
        </w:rPr>
        <w:t xml:space="preserve">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proofErr w:type="gramStart"/>
      <w:r w:rsidR="00230181" w:rsidRPr="00815665">
        <w:rPr>
          <w:rFonts w:ascii="Times New Roman" w:hAnsi="Times New Roman"/>
        </w:rPr>
        <w:t>Главный государственный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46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  <w:proofErr w:type="gramEnd"/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</w:t>
      </w:r>
      <w:proofErr w:type="gramStart"/>
      <w:r w:rsidRPr="00815665">
        <w:rPr>
          <w:rFonts w:ascii="Times New Roman" w:hAnsi="Times New Roman"/>
          <w:b/>
          <w:lang w:eastAsia="ru-RU"/>
        </w:rPr>
        <w:t>которым</w:t>
      </w:r>
      <w:proofErr w:type="gramEnd"/>
      <w:r w:rsidRPr="00815665">
        <w:rPr>
          <w:rFonts w:ascii="Times New Roman" w:hAnsi="Times New Roman"/>
          <w:b/>
          <w:lang w:eastAsia="ru-RU"/>
        </w:rPr>
        <w:t xml:space="preserve">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bookmarkStart w:id="28" w:name="102837"/>
      <w:bookmarkEnd w:id="28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230181" w:rsidRPr="00815665">
        <w:rPr>
          <w:rFonts w:ascii="Times New Roman" w:hAnsi="Times New Roman"/>
        </w:rPr>
        <w:t>главный 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качественного и своевременного выполнения работы отдела по установленным направлениям  деятельности, направленной на реализацию задач и функций, возложенных на отдел;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актами;</w:t>
      </w:r>
    </w:p>
    <w:p w:rsidR="003D3C6B" w:rsidRPr="003D3C6B" w:rsidRDefault="003D3C6B" w:rsidP="003D3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D3C6B">
        <w:rPr>
          <w:rFonts w:ascii="Times New Roman" w:eastAsia="Times New Roman" w:hAnsi="Times New Roman"/>
          <w:lang w:eastAsia="ru-RU"/>
        </w:rPr>
        <w:t>улучшения работы отдела, применению эффективных методов при выполнении функций, закрепленных за отделом.</w:t>
      </w: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230181" w:rsidRPr="00815665">
        <w:rPr>
          <w:rFonts w:ascii="Times New Roman" w:hAnsi="Times New Roman"/>
        </w:rPr>
        <w:t xml:space="preserve">главный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lastRenderedPageBreak/>
        <w:t>информирования  начальника отдела для принятия соответствующего решения;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проверки документов и возвращения их на переоформление или запросу дополнительной информации, при необходимости;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отказа в приеме документов, оформленных ненадлежащим образом;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исполнения документов или переадресации их другим исполнителям внутри отдела;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соответствия представленных документов требованиям законодательства, их достоверности и полноты;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 xml:space="preserve">заверения надлежащим образом копий каких-либо документов. </w:t>
      </w:r>
    </w:p>
    <w:p w:rsidR="00375193" w:rsidRPr="00815665" w:rsidRDefault="00375193" w:rsidP="00173280">
      <w:pPr>
        <w:pStyle w:val="ab"/>
        <w:ind w:left="11" w:right="17" w:firstLine="709"/>
        <w:rPr>
          <w:sz w:val="22"/>
          <w:szCs w:val="22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</w:t>
      </w:r>
      <w:proofErr w:type="gramStart"/>
      <w:r w:rsidRPr="00815665">
        <w:rPr>
          <w:rFonts w:ascii="Times New Roman" w:hAnsi="Times New Roman"/>
          <w:b/>
          <w:lang w:eastAsia="ru-RU"/>
        </w:rPr>
        <w:t>которым</w:t>
      </w:r>
      <w:proofErr w:type="gramEnd"/>
      <w:r w:rsidRPr="00815665">
        <w:rPr>
          <w:rFonts w:ascii="Times New Roman" w:hAnsi="Times New Roman"/>
          <w:b/>
          <w:lang w:eastAsia="ru-RU"/>
        </w:rPr>
        <w:t xml:space="preserve">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9" w:name="102842"/>
      <w:bookmarkEnd w:id="29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230181" w:rsidRPr="00815665">
        <w:rPr>
          <w:rFonts w:ascii="Times New Roman" w:hAnsi="Times New Roman"/>
        </w:rPr>
        <w:t xml:space="preserve">Главный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контрольно – проверочной работы;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правоохранительными и контролирующими органами;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взаимодействия с другими отделами Управления;</w:t>
      </w:r>
    </w:p>
    <w:p w:rsidR="003D3C6B" w:rsidRPr="00815665" w:rsidRDefault="003D3C6B" w:rsidP="003D3C6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приказов и распоряжений;</w:t>
      </w:r>
    </w:p>
    <w:p w:rsidR="003D3C6B" w:rsidRPr="00815665" w:rsidRDefault="003D3C6B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иных актов по поручению  руководства Управления.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230181" w:rsidRPr="00815665">
        <w:rPr>
          <w:rFonts w:ascii="Times New Roman" w:hAnsi="Times New Roman"/>
        </w:rPr>
        <w:t xml:space="preserve">Главный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должностных регламентов гражданских служащих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тдела;</w:t>
      </w:r>
    </w:p>
    <w:p w:rsidR="003E673D" w:rsidRPr="00815665" w:rsidRDefault="003E673D" w:rsidP="003E673D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>графика отпусков гражданских служащих отдела;</w:t>
      </w:r>
    </w:p>
    <w:p w:rsidR="003E673D" w:rsidRPr="00815665" w:rsidRDefault="003E673D" w:rsidP="003E673D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15665">
        <w:rPr>
          <w:rFonts w:ascii="Times New Roman" w:eastAsia="Times New Roman" w:hAnsi="Times New Roman"/>
          <w:lang w:eastAsia="ru-RU"/>
        </w:rPr>
        <w:t xml:space="preserve">иных актов по поручению руководства Управления, </w:t>
      </w:r>
      <w:r w:rsidR="00E01868" w:rsidRPr="00815665">
        <w:rPr>
          <w:rFonts w:ascii="Times New Roman" w:eastAsia="Times New Roman" w:hAnsi="Times New Roman"/>
          <w:lang w:eastAsia="ru-RU"/>
        </w:rPr>
        <w:t>о</w:t>
      </w:r>
      <w:r w:rsidRPr="00815665">
        <w:rPr>
          <w:rFonts w:ascii="Times New Roman" w:eastAsia="Times New Roman" w:hAnsi="Times New Roman"/>
          <w:lang w:eastAsia="ru-RU"/>
        </w:rPr>
        <w:t>тдела.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30" w:name="102848"/>
      <w:bookmarkEnd w:id="30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1" w:name="102849"/>
      <w:bookmarkEnd w:id="31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2" w:name="102850"/>
      <w:bookmarkEnd w:id="32"/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>решений главным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47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48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49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органах, органах местного самоуправления, утвержденными приказом Федерального архивного агентства от 22.05.2019 № 71 (</w:t>
      </w:r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>зарегистрирован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3" w:name="102851"/>
      <w:bookmarkStart w:id="34" w:name="102852"/>
      <w:bookmarkEnd w:id="33"/>
      <w:bookmarkEnd w:id="34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</w:t>
      </w:r>
      <w:proofErr w:type="gramStart"/>
      <w:r w:rsidR="0002703D" w:rsidRPr="00815665">
        <w:rPr>
          <w:rFonts w:ascii="Times New Roman" w:hAnsi="Times New Roman"/>
        </w:rPr>
        <w:t xml:space="preserve">Взаимодействие </w:t>
      </w:r>
      <w:r w:rsidR="00230181" w:rsidRPr="00815665">
        <w:rPr>
          <w:rFonts w:ascii="Times New Roman" w:hAnsi="Times New Roman"/>
        </w:rPr>
        <w:t xml:space="preserve">главного 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hyperlink r:id="rId51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5" w:name="102853"/>
      <w:bookmarkEnd w:id="35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D77FF" w:rsidRPr="00815665" w:rsidRDefault="0002703D" w:rsidP="000D77F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6" w:name="102854"/>
      <w:bookmarkEnd w:id="36"/>
      <w:r w:rsidR="00230181" w:rsidRPr="00815665">
        <w:rPr>
          <w:rFonts w:ascii="Times New Roman" w:hAnsi="Times New Roman"/>
        </w:rPr>
        <w:t xml:space="preserve">Главный государственный налоговый инспектор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582D3E" w:rsidRPr="00815665">
        <w:rPr>
          <w:rFonts w:ascii="Times New Roman" w:hAnsi="Times New Roman"/>
        </w:rPr>
        <w:t>принимает участие</w:t>
      </w:r>
      <w:r w:rsidR="000D77FF" w:rsidRPr="00815665">
        <w:rPr>
          <w:rFonts w:ascii="Times New Roman" w:hAnsi="Times New Roman"/>
        </w:rPr>
        <w:t xml:space="preserve"> </w:t>
      </w:r>
      <w:r w:rsidR="00582D3E" w:rsidRPr="00815665">
        <w:rPr>
          <w:rFonts w:ascii="Times New Roman" w:hAnsi="Times New Roman"/>
        </w:rPr>
        <w:t xml:space="preserve">в </w:t>
      </w:r>
      <w:r w:rsidR="000D77FF" w:rsidRPr="00815665">
        <w:rPr>
          <w:rFonts w:ascii="Times New Roman" w:hAnsi="Times New Roman"/>
        </w:rPr>
        <w:t>оказани</w:t>
      </w:r>
      <w:r w:rsidR="007E5290" w:rsidRPr="00815665">
        <w:rPr>
          <w:rFonts w:ascii="Times New Roman" w:hAnsi="Times New Roman"/>
        </w:rPr>
        <w:t>и</w:t>
      </w:r>
      <w:r w:rsidR="000D77FF" w:rsidRPr="00815665">
        <w:rPr>
          <w:rFonts w:ascii="Times New Roman" w:hAnsi="Times New Roman"/>
        </w:rPr>
        <w:t xml:space="preserve"> следующих государственных услуг</w:t>
      </w:r>
      <w:r w:rsidR="007E5290" w:rsidRPr="00815665">
        <w:rPr>
          <w:rFonts w:ascii="Times New Roman" w:hAnsi="Times New Roman"/>
        </w:rPr>
        <w:t xml:space="preserve"> (видов деятельности)</w:t>
      </w:r>
      <w:r w:rsidR="000D77FF" w:rsidRPr="00815665">
        <w:rPr>
          <w:rFonts w:ascii="Times New Roman" w:hAnsi="Times New Roman"/>
        </w:rPr>
        <w:t>:</w:t>
      </w:r>
    </w:p>
    <w:p w:rsidR="003D3C6B" w:rsidRPr="00815665" w:rsidRDefault="00141040" w:rsidP="003D3C6B">
      <w:pPr>
        <w:pStyle w:val="ConsPlusNormal"/>
        <w:ind w:firstLine="540"/>
        <w:jc w:val="both"/>
        <w:rPr>
          <w:rFonts w:ascii="Times New Roman" w:eastAsia="Times New Roman" w:hAnsi="Times New Roman"/>
        </w:rPr>
      </w:pPr>
      <w:r w:rsidRPr="00815665">
        <w:rPr>
          <w:rFonts w:ascii="Times New Roman" w:eastAsia="Times New Roman" w:hAnsi="Times New Roman"/>
        </w:rPr>
        <w:t xml:space="preserve">           </w:t>
      </w:r>
      <w:proofErr w:type="gramStart"/>
      <w:r w:rsidR="003D3C6B" w:rsidRPr="00815665">
        <w:rPr>
          <w:rFonts w:ascii="Times New Roman" w:eastAsia="Times New Roman" w:hAnsi="Times New Roman"/>
        </w:rPr>
        <w:t xml:space="preserve">предоставление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</w:t>
      </w:r>
      <w:r w:rsidR="003D3C6B" w:rsidRPr="00815665">
        <w:rPr>
          <w:rFonts w:ascii="Times New Roman" w:eastAsia="Times New Roman" w:hAnsi="Times New Roman"/>
        </w:rPr>
        <w:lastRenderedPageBreak/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="003D3C6B" w:rsidRPr="00815665">
        <w:rPr>
          <w:rFonts w:ascii="Times New Roman" w:eastAsia="Times New Roman" w:hAnsi="Times New Roman"/>
        </w:rPr>
        <w:t xml:space="preserve">, а также по приему налоговых деклараций (расчетов), </w:t>
      </w:r>
      <w:r w:rsidR="003D3C6B" w:rsidRPr="00815665">
        <w:rPr>
          <w:rFonts w:eastAsia="Times New Roman" w:cs="Calibri"/>
        </w:rPr>
        <w:t xml:space="preserve">В </w:t>
      </w:r>
      <w:r w:rsidR="003D3C6B" w:rsidRPr="00815665">
        <w:rPr>
          <w:rFonts w:ascii="Times New Roman" w:eastAsia="Times New Roman" w:hAnsi="Times New Roman"/>
        </w:rPr>
        <w:t>соответствии с должностными обязанностями и в пределах функциональной компетенции.</w:t>
      </w:r>
    </w:p>
    <w:p w:rsidR="003A4305" w:rsidRPr="00815665" w:rsidRDefault="003A4305" w:rsidP="003D3C6B">
      <w:pPr>
        <w:tabs>
          <w:tab w:val="num" w:pos="1363"/>
        </w:tabs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7" w:name="102855"/>
      <w:bookmarkEnd w:id="37"/>
    </w:p>
    <w:p w:rsidR="0002703D" w:rsidRPr="00815665" w:rsidRDefault="003C12CD" w:rsidP="000A2E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7E5290" w:rsidRPr="00815665">
        <w:rPr>
          <w:rFonts w:ascii="Times New Roman" w:hAnsi="Times New Roman"/>
          <w:lang w:eastAsia="ru-RU"/>
        </w:rPr>
        <w:t>7</w:t>
      </w:r>
      <w:r w:rsidR="0002703D" w:rsidRPr="00815665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C1516F" w:rsidRPr="00815665">
        <w:rPr>
          <w:rFonts w:ascii="Times New Roman" w:hAnsi="Times New Roman"/>
        </w:rPr>
        <w:t xml:space="preserve">главного государственного налогового инспектора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02703D" w:rsidRPr="00815665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3817C4" w:rsidRPr="00815665" w:rsidRDefault="00141040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8" w:name="102856"/>
      <w:bookmarkEnd w:id="38"/>
      <w:r w:rsidRPr="00815665">
        <w:rPr>
          <w:sz w:val="22"/>
          <w:szCs w:val="22"/>
        </w:rPr>
        <w:t xml:space="preserve">          </w:t>
      </w:r>
      <w:r w:rsidR="003817C4" w:rsidRPr="00815665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9" w:name="102961"/>
      <w:bookmarkEnd w:id="39"/>
      <w:r w:rsidRPr="00815665">
        <w:rPr>
          <w:sz w:val="22"/>
          <w:szCs w:val="22"/>
        </w:rPr>
        <w:t>своевременности и оперативности выполнения поручений;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0" w:name="102962"/>
      <w:bookmarkEnd w:id="40"/>
      <w:r w:rsidRPr="00815665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1" w:name="102963"/>
      <w:bookmarkEnd w:id="41"/>
      <w:r w:rsidRPr="00815665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2" w:name="102964"/>
      <w:bookmarkEnd w:id="42"/>
      <w:r w:rsidRPr="00815665">
        <w:rPr>
          <w:sz w:val="22"/>
          <w:szCs w:val="22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3" w:name="102965"/>
      <w:bookmarkEnd w:id="43"/>
      <w:r w:rsidRPr="00815665">
        <w:rPr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4" w:name="102966"/>
      <w:bookmarkEnd w:id="44"/>
      <w:r w:rsidRPr="00815665">
        <w:rPr>
          <w:sz w:val="22"/>
          <w:szCs w:val="22"/>
        </w:rPr>
        <w:t>осознанию ответственности за последствия своих действий;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r w:rsidRPr="00815665">
        <w:rPr>
          <w:sz w:val="22"/>
          <w:szCs w:val="22"/>
        </w:rPr>
        <w:t>иным показателям.</w:t>
      </w:r>
    </w:p>
    <w:p w:rsidR="007E5290" w:rsidRPr="00815665" w:rsidRDefault="007E5290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52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EC6" w:rsidRDefault="00AC0EC6" w:rsidP="00DB4F66">
      <w:pPr>
        <w:spacing w:after="0" w:line="240" w:lineRule="auto"/>
      </w:pPr>
      <w:r>
        <w:separator/>
      </w:r>
    </w:p>
  </w:endnote>
  <w:endnote w:type="continuationSeparator" w:id="0">
    <w:p w:rsidR="00AC0EC6" w:rsidRDefault="00AC0EC6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EC6" w:rsidRDefault="00AC0EC6" w:rsidP="00DB4F66">
      <w:pPr>
        <w:spacing w:after="0" w:line="240" w:lineRule="auto"/>
      </w:pPr>
      <w:r>
        <w:separator/>
      </w:r>
    </w:p>
  </w:footnote>
  <w:footnote w:type="continuationSeparator" w:id="0">
    <w:p w:rsidR="00AC0EC6" w:rsidRDefault="00AC0EC6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37BB3">
      <w:rPr>
        <w:noProof/>
      </w:rPr>
      <w:t>6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41040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3F41"/>
    <w:rsid w:val="00276ADC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575F"/>
    <w:rsid w:val="00341A65"/>
    <w:rsid w:val="00345A13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91E41"/>
    <w:rsid w:val="006B41D7"/>
    <w:rsid w:val="006D123D"/>
    <w:rsid w:val="006D71C2"/>
    <w:rsid w:val="006E4C45"/>
    <w:rsid w:val="006F15DD"/>
    <w:rsid w:val="006F1AB4"/>
    <w:rsid w:val="00721A27"/>
    <w:rsid w:val="00737BB3"/>
    <w:rsid w:val="00744356"/>
    <w:rsid w:val="0075283A"/>
    <w:rsid w:val="007542FC"/>
    <w:rsid w:val="0075718D"/>
    <w:rsid w:val="00757569"/>
    <w:rsid w:val="00771891"/>
    <w:rsid w:val="00777C17"/>
    <w:rsid w:val="0078175A"/>
    <w:rsid w:val="00781B71"/>
    <w:rsid w:val="00795E00"/>
    <w:rsid w:val="007B7870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82B7B"/>
    <w:rsid w:val="0089412A"/>
    <w:rsid w:val="0089598E"/>
    <w:rsid w:val="008A2204"/>
    <w:rsid w:val="008A7609"/>
    <w:rsid w:val="008D2722"/>
    <w:rsid w:val="008D3916"/>
    <w:rsid w:val="008E1D72"/>
    <w:rsid w:val="008E7B3D"/>
    <w:rsid w:val="008F29AE"/>
    <w:rsid w:val="008F4038"/>
    <w:rsid w:val="00906274"/>
    <w:rsid w:val="00910532"/>
    <w:rsid w:val="00932A65"/>
    <w:rsid w:val="00957501"/>
    <w:rsid w:val="00963B33"/>
    <w:rsid w:val="00974FC4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D66"/>
    <w:rsid w:val="00A50858"/>
    <w:rsid w:val="00A75F35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0EC6"/>
    <w:rsid w:val="00AC1F09"/>
    <w:rsid w:val="00AC506E"/>
    <w:rsid w:val="00AD2BF7"/>
    <w:rsid w:val="00AE0EE6"/>
    <w:rsid w:val="00AE5C0D"/>
    <w:rsid w:val="00AF5573"/>
    <w:rsid w:val="00B0662B"/>
    <w:rsid w:val="00B108E9"/>
    <w:rsid w:val="00B54B63"/>
    <w:rsid w:val="00B92755"/>
    <w:rsid w:val="00B93B45"/>
    <w:rsid w:val="00B97BA2"/>
    <w:rsid w:val="00BA188C"/>
    <w:rsid w:val="00BB2038"/>
    <w:rsid w:val="00BB5F9A"/>
    <w:rsid w:val="00BF61E7"/>
    <w:rsid w:val="00C1516F"/>
    <w:rsid w:val="00C21BB3"/>
    <w:rsid w:val="00C30634"/>
    <w:rsid w:val="00C57CCF"/>
    <w:rsid w:val="00C62326"/>
    <w:rsid w:val="00C739D2"/>
    <w:rsid w:val="00C9359B"/>
    <w:rsid w:val="00CA05B5"/>
    <w:rsid w:val="00CB6AFC"/>
    <w:rsid w:val="00CC2869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B025E"/>
    <w:rsid w:val="00DB4F66"/>
    <w:rsid w:val="00DD60B1"/>
    <w:rsid w:val="00DE485F"/>
    <w:rsid w:val="00DF3983"/>
    <w:rsid w:val="00DF5544"/>
    <w:rsid w:val="00E01868"/>
    <w:rsid w:val="00E04D09"/>
    <w:rsid w:val="00E0670A"/>
    <w:rsid w:val="00E2255E"/>
    <w:rsid w:val="00E35CF2"/>
    <w:rsid w:val="00E53E53"/>
    <w:rsid w:val="00E77775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82AEB"/>
    <w:rsid w:val="00F863D9"/>
    <w:rsid w:val="00F92D93"/>
    <w:rsid w:val="00FA54E8"/>
    <w:rsid w:val="00FA75D7"/>
    <w:rsid w:val="00FC1F5C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73E4A85572C068EEC854BE8D75480D82BEFBD14415EC26A2695284E3Dy7s6H" TargetMode="External"/><Relationship Id="rId18" Type="http://schemas.openxmlformats.org/officeDocument/2006/relationships/hyperlink" Target="consultantplus://offline/ref=D73E4A85572C068EEC854BE8D75480D82BEDBD124353C26A2695284E3Dy7s6H" TargetMode="External"/><Relationship Id="rId26" Type="http://schemas.openxmlformats.org/officeDocument/2006/relationships/hyperlink" Target="consultantplus://offline/ref=D73E4A85572C068EEC854BE8D75480D82BEFBD134758C26A2695284E3Dy7s6H" TargetMode="External"/><Relationship Id="rId39" Type="http://schemas.openxmlformats.org/officeDocument/2006/relationships/hyperlink" Target="consultantplus://offline/ref=D73E4A85572C068EEC854BE8D75480D828EAB4164559C26A2695284E3Dy7s6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73E4A85572C068EEC854BE8D75480D82BEFBD134D5EC26A2695284E3Dy7s6H" TargetMode="External"/><Relationship Id="rId34" Type="http://schemas.openxmlformats.org/officeDocument/2006/relationships/hyperlink" Target="consultantplus://offline/ref=D73E4A85572C068EEC854BE8D75480D82BEFBF124D53C26A2695284E3Dy7s6H" TargetMode="External"/><Relationship Id="rId42" Type="http://schemas.openxmlformats.org/officeDocument/2006/relationships/hyperlink" Target="consultantplus://offline/ref=D73E4A85572C068EEC854BE8D75480D828EFB516445AC26A2695284E3Dy7s6H" TargetMode="External"/><Relationship Id="rId47" Type="http://schemas.openxmlformats.org/officeDocument/2006/relationships/hyperlink" Target="https://login.consultant.ru/link/?req=doc&amp;base=LAW&amp;n=490833&amp;dst=100010" TargetMode="External"/><Relationship Id="rId50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3E4A85572C068EEC854BE8D75480D82BEDBD10405CC26A2695284E3Dy7s6H" TargetMode="External"/><Relationship Id="rId17" Type="http://schemas.openxmlformats.org/officeDocument/2006/relationships/hyperlink" Target="consultantplus://offline/ref=D73E4A85572C068EEC854BE8D75480D82BEDB511445AC26A2695284E3Dy7s6H" TargetMode="External"/><Relationship Id="rId25" Type="http://schemas.openxmlformats.org/officeDocument/2006/relationships/hyperlink" Target="consultantplus://offline/ref=D73E4A85572C068EEC854BE8D75480D82BECBF144D59C26A2695284E3Dy7s6H" TargetMode="External"/><Relationship Id="rId33" Type="http://schemas.openxmlformats.org/officeDocument/2006/relationships/hyperlink" Target="consultantplus://offline/ref=D73E4A85572C068EEC854BE8D75480D82BEAB417405AC26A2695284E3Dy7s6H" TargetMode="External"/><Relationship Id="rId38" Type="http://schemas.openxmlformats.org/officeDocument/2006/relationships/hyperlink" Target="consultantplus://offline/ref=D73E4A85572C068EEC854BE8D75480D828E8BB154C5FC26A2695284E3Dy7s6H" TargetMode="External"/><Relationship Id="rId46" Type="http://schemas.openxmlformats.org/officeDocument/2006/relationships/hyperlink" Target="https://login.consultant.ru/link/?req=doc&amp;base=LAW&amp;n=461634&amp;dst=100026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3E4A85572C068EEC854BE8D75480D82BEFBC134353C26A2695284E3Dy7s6H" TargetMode="External"/><Relationship Id="rId20" Type="http://schemas.openxmlformats.org/officeDocument/2006/relationships/hyperlink" Target="consultantplus://offline/ref=D73E4A85572C068EEC854BE8D75480D82BEDBD104D5EC26A2695284E3Dy7s6H" TargetMode="External"/><Relationship Id="rId29" Type="http://schemas.openxmlformats.org/officeDocument/2006/relationships/hyperlink" Target="consultantplus://offline/ref=C7FFAD6DA156FBE922FD052BCCC0022A5C0E252B669FC333A01FB0F4104E09911B348030EF642519E1B4195D0CW3F2N" TargetMode="External"/><Relationship Id="rId41" Type="http://schemas.openxmlformats.org/officeDocument/2006/relationships/hyperlink" Target="consultantplus://offline/ref=D73E4A85572C068EEC854BE8D75480D82CE8BE184D519F602ECC244Cy3sAH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3E4A85572C068EEC854BE8D75480D82BECBF13405AC26A2695284E3Dy7s6H" TargetMode="External"/><Relationship Id="rId24" Type="http://schemas.openxmlformats.org/officeDocument/2006/relationships/hyperlink" Target="consultantplus://offline/ref=D73E4A85572C068EEC854BE8D75480D82BEDBD11415FC26A2695284E3Dy7s6H" TargetMode="External"/><Relationship Id="rId32" Type="http://schemas.openxmlformats.org/officeDocument/2006/relationships/hyperlink" Target="consultantplus://offline/ref=C7FFAD6DA156FBE922FD052BCCC0022A5F012E246394C333A01FB0F4104E09911B348030EF642519E1B4195D0CW3F2N" TargetMode="External"/><Relationship Id="rId37" Type="http://schemas.openxmlformats.org/officeDocument/2006/relationships/hyperlink" Target="consultantplus://offline/ref=D73E4A85572C068EEC854BE8D75480D828EAB512445BC26A2695284E3Dy7s6H" TargetMode="External"/><Relationship Id="rId40" Type="http://schemas.openxmlformats.org/officeDocument/2006/relationships/hyperlink" Target="consultantplus://offline/ref=D73E4A85572C068EEC854BE8D75480D828E4BE1842519F602ECC244Cy3sAH" TargetMode="External"/><Relationship Id="rId45" Type="http://schemas.openxmlformats.org/officeDocument/2006/relationships/hyperlink" Target="consultantplus://offline/ref=D73E4A85572C068EEC854BE8D75480D82BEDBA134D5DC26A2695284E3Dy7s6H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73E4A85572C068EEC854BE8D75480D82BEFBC194C5FC26A2695284E3Dy7s6H" TargetMode="External"/><Relationship Id="rId23" Type="http://schemas.openxmlformats.org/officeDocument/2006/relationships/hyperlink" Target="consultantplus://offline/ref=D73E4A85572C068EEC854BE8D75480D82BECBC104059C26A2695284E3Dy7s6H" TargetMode="External"/><Relationship Id="rId28" Type="http://schemas.openxmlformats.org/officeDocument/2006/relationships/hyperlink" Target="consultantplus://offline/ref=D73E4A85572C068EEC854BE8D75480D82BEDBC194358C26A2695284E3Dy7s6H" TargetMode="External"/><Relationship Id="rId36" Type="http://schemas.openxmlformats.org/officeDocument/2006/relationships/hyperlink" Target="consultantplus://offline/ref=D73E4A85572C068EEC854BE8D75480D828EDBB194258C26A2695284E3Dy7s6H" TargetMode="External"/><Relationship Id="rId49" Type="http://schemas.openxmlformats.org/officeDocument/2006/relationships/hyperlink" Target="https://login.consultant.ru/link/?req=doc&amp;base=LAW&amp;n=342093&amp;dst=100010" TargetMode="External"/><Relationship Id="rId10" Type="http://schemas.openxmlformats.org/officeDocument/2006/relationships/hyperlink" Target="consultantplus://offline/ref=D73E4A85572C068EEC854BE8D75480D82BEFBD16425DC26A2695284E3Dy7s6H" TargetMode="External"/><Relationship Id="rId19" Type="http://schemas.openxmlformats.org/officeDocument/2006/relationships/hyperlink" Target="consultantplus://offline/ref=D73E4A85572C068EEC854BE8D75480D82BEFBD14405AC26A2695284E3Dy7s6H" TargetMode="External"/><Relationship Id="rId31" Type="http://schemas.openxmlformats.org/officeDocument/2006/relationships/hyperlink" Target="consultantplus://offline/ref=C7FFAD6DA156FBE922FD052BCCC0022A5C0F26246C90C333A01FB0F4104E09911B348030EF642519E1B4195D0CW3F2N" TargetMode="External"/><Relationship Id="rId44" Type="http://schemas.openxmlformats.org/officeDocument/2006/relationships/hyperlink" Target="consultantplus://offline/ref=D73E4A85572C068EEC854BE8D75480D82BEDBA134D5DC26A2695284E3Dy7s6H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3E4A85572C068EEC854BE8D75480D82BECB8174158C26A2695284E3Dy7s6H" TargetMode="External"/><Relationship Id="rId14" Type="http://schemas.openxmlformats.org/officeDocument/2006/relationships/hyperlink" Target="consultantplus://offline/ref=D73E4A85572C068EEC854BE8D75480D82BEDBC11455CC26A2695284E3Dy7s6H" TargetMode="External"/><Relationship Id="rId22" Type="http://schemas.openxmlformats.org/officeDocument/2006/relationships/hyperlink" Target="consultantplus://offline/ref=D73E4A85572C068EEC854BE8D75480D82BECBA11415CC26A2695284E3Dy7s6H" TargetMode="External"/><Relationship Id="rId27" Type="http://schemas.openxmlformats.org/officeDocument/2006/relationships/hyperlink" Target="consultantplus://offline/ref=D73E4A85572C068EEC854BE8D75480D82BEFBC134D5BC26A2695284E3Dy7s6H" TargetMode="External"/><Relationship Id="rId30" Type="http://schemas.openxmlformats.org/officeDocument/2006/relationships/hyperlink" Target="consultantplus://offline/ref=C7FFAD6DA156FBE922FD052BCCC0022A5F0F212C6296C333A01FB0F4104E09911B348030EF642519E1B4195D0CW3F2N" TargetMode="External"/><Relationship Id="rId35" Type="http://schemas.openxmlformats.org/officeDocument/2006/relationships/hyperlink" Target="consultantplus://offline/ref=D73E4A85572C068EEC854BE8D75480D82BEDBD16445BC26A2695284E3Dy7s6H" TargetMode="External"/><Relationship Id="rId43" Type="http://schemas.openxmlformats.org/officeDocument/2006/relationships/hyperlink" Target="consultantplus://offline/ref=D73E4A85572C068EEC854BE8D75480D82BECBC194C53C26A2695284E3Dy7s6H" TargetMode="External"/><Relationship Id="rId48" Type="http://schemas.openxmlformats.org/officeDocument/2006/relationships/hyperlink" Target="https://login.consultant.ru/link/?req=doc&amp;base=LAW&amp;n=490831&amp;dst=10000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F1848-B53B-4468-AA51-A97A3923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4369</Words>
  <Characters>24907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9</cp:revision>
  <cp:lastPrinted>2025-03-13T12:39:00Z</cp:lastPrinted>
  <dcterms:created xsi:type="dcterms:W3CDTF">2025-03-13T10:31:00Z</dcterms:created>
  <dcterms:modified xsi:type="dcterms:W3CDTF">2025-03-13T12:39:00Z</dcterms:modified>
</cp:coreProperties>
</file>